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89D1D" w14:textId="03696534" w:rsidR="004F6BA0" w:rsidRDefault="004F6BA0" w:rsidP="00BB122E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11456" w:type="dxa"/>
        <w:tblInd w:w="-1122" w:type="dxa"/>
        <w:tblLook w:val="04A0" w:firstRow="1" w:lastRow="0" w:firstColumn="1" w:lastColumn="0" w:noHBand="0" w:noVBand="1"/>
      </w:tblPr>
      <w:tblGrid>
        <w:gridCol w:w="11456"/>
      </w:tblGrid>
      <w:tr w:rsidR="00BB122E" w14:paraId="27114532" w14:textId="77777777" w:rsidTr="00BB122E">
        <w:tc>
          <w:tcPr>
            <w:tcW w:w="11456" w:type="dxa"/>
          </w:tcPr>
          <w:p w14:paraId="2A5C03FA" w14:textId="58D7F1FB" w:rsidR="00BB122E" w:rsidRDefault="00BB122E" w:rsidP="00A427C1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پیام بهداشتی</w:t>
            </w:r>
            <w:r w:rsidR="0021656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C47E5" w:rsidRPr="00E7078F" w14:paraId="3EDBF0EF" w14:textId="77777777" w:rsidTr="00CA1057">
        <w:trPr>
          <w:trHeight w:val="5415"/>
        </w:trPr>
        <w:tc>
          <w:tcPr>
            <w:tcW w:w="11456" w:type="dxa"/>
          </w:tcPr>
          <w:p w14:paraId="47A8E8C2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7E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در شرایط بحران </w:t>
            </w:r>
            <w:r w:rsidRPr="003C47E5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دریافت بیش از حد اخبار، به‌ویژه از منابع غیررسمی، اضطراب و نگرانی را تشدید می‌کند.</w:t>
            </w:r>
          </w:p>
          <w:p w14:paraId="35F63E22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bookmarkStart w:id="0" w:name="_Hlk200951640"/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برای مدیریت استرس در شرایط بحرانی </w:t>
            </w:r>
            <w:bookmarkEnd w:id="0"/>
            <w:r w:rsidRPr="003C47E5">
              <w:rPr>
                <w:rFonts w:ascii="Shabnam" w:eastAsia="Times New Roman" w:hAnsi="Shabnam" w:cs="B Nazanin"/>
                <w:b/>
                <w:bCs/>
                <w:color w:val="091E42"/>
                <w:sz w:val="24"/>
                <w:szCs w:val="24"/>
                <w:rtl/>
              </w:rPr>
              <w:t>ساعت هایی را به‌دور از فضای مجازی بگذرانید.</w:t>
            </w:r>
          </w:p>
          <w:p w14:paraId="42BA6828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شرایط بحران کودکان خود را از قرار دادن در معرض اخبار و تصاویر دلخراش دور نگاه دارید0</w:t>
            </w:r>
          </w:p>
          <w:p w14:paraId="043A9D27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شرایط بحران برای سرکوب احساسات منفی( اضطراب و استرس)، خودسرانه و بدون تجویز پزشک دارو مصرف نکنید 0</w:t>
            </w:r>
          </w:p>
          <w:p w14:paraId="57AB93BE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 حفظ سلامت روانی در شرایط بحران، از انتشار تصاویر دلخراش خودداری کنید.</w:t>
            </w:r>
          </w:p>
          <w:p w14:paraId="6C4FD12A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بدانید در شرایط بحرانی، دورشدن از جمع های پرتنش، باعث کاهش استرس می شود.</w:t>
            </w:r>
          </w:p>
          <w:p w14:paraId="4D181CBC" w14:textId="56D1D04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شرایط بحران در صورت بروز نشانه های هشدار دهنده مانند افکار آسیب رسان، اختلالات خواب شدید، افکار مزاحم</w:t>
            </w:r>
            <w:r w:rsidRPr="003C47E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آزاردهنده، اضطراب، بیقراری، دلهره، دلشوره از مشاوره روانشناسان مراکز خدمات جامع سلامت به صورت رایگان بهره مند شوید</w:t>
            </w:r>
          </w:p>
          <w:p w14:paraId="31134877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jc w:val="mediumKashida"/>
              <w:rPr>
                <w:rFonts w:ascii="Shabnam" w:eastAsia="Times New Roman" w:hAnsi="Shabnam"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ascii="Shabnam" w:eastAsia="Times New Roman" w:hAnsi="Shabnam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  احساس ترس یا نگرانی در برابر خطر واقعی، پاسخ طبیعی است. احساسات خود را بدون قضاوت بپذیرید و در صورت نیاز با دیگران درباره شان صحبت کنید. </w:t>
            </w:r>
          </w:p>
          <w:p w14:paraId="4BCFD3D9" w14:textId="1FB5DB8C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شرایط بحران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</w:rPr>
              <w:t>حفظ ارتباط با خانواده، دوستان و همکاران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زمان بحران، باعث می شود احساس تنهایی نکنید و فشار روانی را کاهش  می‌دهد. </w:t>
            </w:r>
          </w:p>
          <w:p w14:paraId="25F88452" w14:textId="671C39C3" w:rsid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دنبال کردن شایعات و اطلاعات نادرست به ویژه در فضای مجازی و بازنشر آنها پرهیز کنید. </w:t>
            </w:r>
          </w:p>
          <w:p w14:paraId="300030AD" w14:textId="111451CE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احساس ترس، اضطراب، خشم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حس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واکنشها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برابر شرا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غ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طب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بحران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هستند 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احساسات را بدون قضاوت بپذ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12581EDD" w14:textId="68AD4C2E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زمان بحران 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اخبار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تنها از چند منبع معتبر دنبال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زمان مشخص و محدود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(مثلا 20-15 دق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قه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 در روز تع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از چک کردن اخبار در ساعات پا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شب خوددار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59A4B8BC" w14:textId="74F1704F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 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خانواده، دوستان و همکاران در ارتباط باش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درباره نگران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تان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صحبت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  <w:p w14:paraId="1F4FE3D5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زمان بحران تنها نمان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درصورت 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گران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کمک بخواه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8655392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در زمان بحران به کودکان، سالمندان و افراد با سابقه اختلالات روان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توجه و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ژه</w:t>
            </w:r>
            <w:r w:rsidRPr="003C47E5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>¬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داشته باش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243CE3F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زمان بحران با کودکان صادقانه و با زبان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قابل درک صحبت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آنها حس امن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جاد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6E4C284A" w14:textId="73060C68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 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مدت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اخبار و شبکه ها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فاصله بگ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. اطلاعات لحظه 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تواند اضطراب را تشد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AB2A42D" w14:textId="2689E039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 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دوست قابل اعتماد، عضو خانواده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همکارتان درباره احساستان حرف بزن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تنها ماندن در افکار منف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بار آنها را سنگ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تر م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325157F2" w14:textId="77777777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زمان بحران تا حد امکان خواب کاف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تغذ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مناسب و حرکت بدن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فراموش نکن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کارها پا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آرامش ذهن هستند.</w:t>
            </w:r>
          </w:p>
          <w:p w14:paraId="7A8C87EA" w14:textId="3CDE6D1C" w:rsid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کمک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خواستن نشانه قدرت است: اگر احساس م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بار مشکلات برا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تان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سنگ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شده ، از مشاور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روانشناس کمک حرفه 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2AB1A21D" w14:textId="3C85465E" w:rsidR="003C47E5" w:rsidRPr="003C47E5" w:rsidRDefault="003C47E5" w:rsidP="003C47E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شرایط بحرانی 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، مراقب خود و عز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زانتان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باش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اگر حال دلتان خوب 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نفس عم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ق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بکش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دقا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ق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اخبار فاصله بگ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با کس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به او اعتماد دار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حرف بزن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کمک خواستن شجاعت م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خواهد</w:t>
            </w:r>
            <w:r w:rsidRPr="003C47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شما تنها ن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3C47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7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C47E5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14:paraId="21AB2CA1" w14:textId="6382A4C8" w:rsidR="003C47E5" w:rsidRPr="003C47E5" w:rsidRDefault="003C47E5" w:rsidP="003C47E5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A0639E7" w14:textId="77777777" w:rsidR="00E7078F" w:rsidRPr="00E7078F" w:rsidRDefault="00E7078F" w:rsidP="00E7078F">
      <w:pPr>
        <w:rPr>
          <w:rFonts w:cs="B Nazanin"/>
          <w:sz w:val="24"/>
          <w:szCs w:val="24"/>
          <w:lang w:bidi="fa-IR"/>
        </w:rPr>
      </w:pPr>
      <w:bookmarkStart w:id="1" w:name="_GoBack"/>
      <w:bookmarkEnd w:id="1"/>
    </w:p>
    <w:sectPr w:rsidR="00E7078F" w:rsidRPr="00E7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466"/>
    <w:multiLevelType w:val="hybridMultilevel"/>
    <w:tmpl w:val="B450D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0CDD"/>
    <w:multiLevelType w:val="hybridMultilevel"/>
    <w:tmpl w:val="403E0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6489"/>
    <w:multiLevelType w:val="hybridMultilevel"/>
    <w:tmpl w:val="722A2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F32B1"/>
    <w:multiLevelType w:val="hybridMultilevel"/>
    <w:tmpl w:val="CFF80D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73403"/>
    <w:multiLevelType w:val="hybridMultilevel"/>
    <w:tmpl w:val="387EB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8F"/>
    <w:rsid w:val="0021656E"/>
    <w:rsid w:val="00261700"/>
    <w:rsid w:val="002E13FA"/>
    <w:rsid w:val="003C47E5"/>
    <w:rsid w:val="004F6BA0"/>
    <w:rsid w:val="0074765C"/>
    <w:rsid w:val="007B1F7A"/>
    <w:rsid w:val="008A1728"/>
    <w:rsid w:val="008E1192"/>
    <w:rsid w:val="00946803"/>
    <w:rsid w:val="00A427C1"/>
    <w:rsid w:val="00AB7D25"/>
    <w:rsid w:val="00BB122E"/>
    <w:rsid w:val="00C66133"/>
    <w:rsid w:val="00E7078F"/>
    <w:rsid w:val="00F34894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A486"/>
  <w15:chartTrackingRefBased/>
  <w15:docId w15:val="{08D2D213-4692-4566-915F-B77DDF3A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0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7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قربانی</dc:creator>
  <cp:keywords/>
  <dc:description/>
  <cp:lastModifiedBy>لیلا قربانی</cp:lastModifiedBy>
  <cp:revision>12</cp:revision>
  <dcterms:created xsi:type="dcterms:W3CDTF">2024-09-29T09:57:00Z</dcterms:created>
  <dcterms:modified xsi:type="dcterms:W3CDTF">2025-10-04T06:48:00Z</dcterms:modified>
</cp:coreProperties>
</file>